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66C2" w14:textId="77777777" w:rsidR="00B65417" w:rsidRPr="00B65417" w:rsidRDefault="00B65417" w:rsidP="00B65417">
      <w:pPr>
        <w:spacing w:after="0" w:line="240" w:lineRule="auto"/>
        <w:rPr>
          <w:rFonts w:ascii="Trebuchet MS" w:eastAsia="Times New Roman" w:hAnsi="Trebuchet MS" w:cs="Times New Roman"/>
          <w:color w:val="191919"/>
          <w:sz w:val="21"/>
          <w:szCs w:val="21"/>
        </w:rPr>
      </w:pPr>
      <w:r w:rsidRPr="00B65417">
        <w:rPr>
          <w:rFonts w:ascii="Trebuchet MS" w:eastAsia="Times New Roman" w:hAnsi="Trebuchet MS" w:cs="Times New Roman"/>
          <w:color w:val="000000"/>
          <w:sz w:val="24"/>
          <w:szCs w:val="24"/>
        </w:rPr>
        <w:t>There are two sessions</w:t>
      </w:r>
      <w:r w:rsidRPr="00B65417">
        <w:rPr>
          <w:rFonts w:ascii="Trebuchet MS" w:eastAsia="Times New Roman" w:hAnsi="Trebuchet MS" w:cs="Times New Roman"/>
          <w:color w:val="191919"/>
          <w:sz w:val="24"/>
          <w:szCs w:val="24"/>
        </w:rPr>
        <w:t> about the TRS</w:t>
      </w:r>
      <w:r w:rsidRPr="00B65417">
        <w:rPr>
          <w:rFonts w:ascii="Trebuchet MS" w:eastAsia="Times New Roman" w:hAnsi="Trebuchet MS" w:cs="Times New Roman"/>
          <w:color w:val="000000"/>
          <w:sz w:val="24"/>
          <w:szCs w:val="24"/>
        </w:rPr>
        <w:t>:</w:t>
      </w:r>
    </w:p>
    <w:p w14:paraId="61ADF020" w14:textId="77777777" w:rsidR="00B65417" w:rsidRPr="00B65417" w:rsidRDefault="00B65417" w:rsidP="00B65417">
      <w:pPr>
        <w:spacing w:after="0" w:line="240" w:lineRule="auto"/>
        <w:rPr>
          <w:rFonts w:ascii="Trebuchet MS" w:eastAsia="Times New Roman" w:hAnsi="Trebuchet MS" w:cs="Times New Roman"/>
          <w:color w:val="191919"/>
          <w:sz w:val="21"/>
          <w:szCs w:val="21"/>
        </w:rPr>
      </w:pPr>
      <w:r w:rsidRPr="00B65417">
        <w:rPr>
          <w:rFonts w:ascii="Trebuchet MS" w:eastAsia="Times New Roman" w:hAnsi="Trebuchet MS" w:cs="Times New Roman"/>
          <w:color w:val="191919"/>
          <w:sz w:val="21"/>
          <w:szCs w:val="21"/>
        </w:rPr>
        <w:t> </w:t>
      </w:r>
    </w:p>
    <w:p w14:paraId="68E1D8AF" w14:textId="77777777" w:rsidR="00B65417" w:rsidRPr="00B65417" w:rsidRDefault="00B65417" w:rsidP="00B65417">
      <w:pPr>
        <w:numPr>
          <w:ilvl w:val="0"/>
          <w:numId w:val="1"/>
        </w:numPr>
        <w:spacing w:after="0" w:line="240" w:lineRule="auto"/>
        <w:rPr>
          <w:rFonts w:ascii="Trebuchet MS" w:eastAsia="Times New Roman" w:hAnsi="Trebuchet MS" w:cs="Times New Roman"/>
          <w:color w:val="191919"/>
          <w:sz w:val="21"/>
          <w:szCs w:val="21"/>
        </w:rPr>
      </w:pPr>
      <w:r w:rsidRPr="00B65417">
        <w:rPr>
          <w:rFonts w:ascii="Trebuchet MS" w:eastAsia="Times New Roman" w:hAnsi="Trebuchet MS" w:cs="Times New Roman"/>
          <w:color w:val="000000"/>
          <w:sz w:val="24"/>
          <w:szCs w:val="24"/>
        </w:rPr>
        <w:t>The in-person session will be held on </w:t>
      </w:r>
      <w:r w:rsidRPr="00B65417">
        <w:rPr>
          <w:rFonts w:ascii="Trebuchet MS" w:eastAsia="Times New Roman" w:hAnsi="Trebuchet MS" w:cs="Times New Roman"/>
          <w:b/>
          <w:bCs/>
          <w:color w:val="000000"/>
          <w:sz w:val="24"/>
          <w:szCs w:val="24"/>
        </w:rPr>
        <w:t>Monday, October 17</w:t>
      </w:r>
      <w:r w:rsidRPr="00B65417">
        <w:rPr>
          <w:rFonts w:ascii="Trebuchet MS" w:eastAsia="Times New Roman" w:hAnsi="Trebuchet MS" w:cs="Times New Roman"/>
          <w:b/>
          <w:bCs/>
          <w:color w:val="000000"/>
          <w:sz w:val="24"/>
          <w:szCs w:val="24"/>
          <w:vertAlign w:val="superscript"/>
        </w:rPr>
        <w:t>th</w:t>
      </w:r>
      <w:r w:rsidRPr="00B65417">
        <w:rPr>
          <w:rFonts w:ascii="Trebuchet MS" w:eastAsia="Times New Roman" w:hAnsi="Trebuchet MS" w:cs="Times New Roman"/>
          <w:b/>
          <w:bCs/>
          <w:color w:val="000000"/>
          <w:sz w:val="24"/>
          <w:szCs w:val="24"/>
        </w:rPr>
        <w:t> from 4:30-6:30pm</w:t>
      </w:r>
      <w:r w:rsidRPr="00B65417">
        <w:rPr>
          <w:rFonts w:ascii="Trebuchet MS" w:eastAsia="Times New Roman" w:hAnsi="Trebuchet MS" w:cs="Times New Roman"/>
          <w:color w:val="000000"/>
          <w:sz w:val="24"/>
          <w:szCs w:val="24"/>
        </w:rPr>
        <w:t> at the Rochester Regional NYSUT Office (30 N. Union St., Rochester, NY 14607). This in-person session is capped at 85 people. This session will fill up quickly. Please consider your registration your commitment to attend. Pizza and soda will be served. There is free parking in the lots around the building. Register </w:t>
      </w:r>
      <w:hyperlink r:id="rId5" w:history="1">
        <w:r w:rsidRPr="00B65417">
          <w:rPr>
            <w:rFonts w:ascii="Trebuchet MS" w:eastAsia="Times New Roman" w:hAnsi="Trebuchet MS" w:cs="Times New Roman"/>
            <w:color w:val="0000FF"/>
            <w:sz w:val="24"/>
            <w:szCs w:val="24"/>
            <w:u w:val="single"/>
          </w:rPr>
          <w:t>HERE</w:t>
        </w:r>
      </w:hyperlink>
      <w:r w:rsidRPr="00B65417">
        <w:rPr>
          <w:rFonts w:ascii="Trebuchet MS" w:eastAsia="Times New Roman" w:hAnsi="Trebuchet MS" w:cs="Times New Roman"/>
          <w:color w:val="000000"/>
          <w:sz w:val="24"/>
          <w:szCs w:val="24"/>
        </w:rPr>
        <w:t> for this in-person session.</w:t>
      </w:r>
    </w:p>
    <w:p w14:paraId="3B42A258" w14:textId="77777777" w:rsidR="00B65417" w:rsidRPr="00B65417" w:rsidRDefault="00B65417" w:rsidP="00B65417">
      <w:pPr>
        <w:numPr>
          <w:ilvl w:val="0"/>
          <w:numId w:val="2"/>
        </w:numPr>
        <w:spacing w:after="0" w:line="240" w:lineRule="auto"/>
        <w:rPr>
          <w:rFonts w:ascii="Trebuchet MS" w:eastAsia="Times New Roman" w:hAnsi="Trebuchet MS" w:cs="Times New Roman"/>
          <w:color w:val="191919"/>
          <w:sz w:val="21"/>
          <w:szCs w:val="21"/>
        </w:rPr>
      </w:pPr>
      <w:r w:rsidRPr="00B65417">
        <w:rPr>
          <w:rFonts w:ascii="Trebuchet MS" w:eastAsia="Times New Roman" w:hAnsi="Trebuchet MS" w:cs="Times New Roman"/>
          <w:color w:val="000000"/>
          <w:sz w:val="24"/>
          <w:szCs w:val="24"/>
        </w:rPr>
        <w:t>The online session will be held on </w:t>
      </w:r>
      <w:r w:rsidRPr="00B65417">
        <w:rPr>
          <w:rFonts w:ascii="Trebuchet MS" w:eastAsia="Times New Roman" w:hAnsi="Trebuchet MS" w:cs="Times New Roman"/>
          <w:b/>
          <w:bCs/>
          <w:color w:val="000000"/>
          <w:sz w:val="24"/>
          <w:szCs w:val="24"/>
        </w:rPr>
        <w:t>Tuesday, November 1 from 4-6pm on Zoom</w:t>
      </w:r>
      <w:r w:rsidRPr="00B65417">
        <w:rPr>
          <w:rFonts w:ascii="Trebuchet MS" w:eastAsia="Times New Roman" w:hAnsi="Trebuchet MS" w:cs="Times New Roman"/>
          <w:color w:val="000000"/>
          <w:sz w:val="24"/>
          <w:szCs w:val="24"/>
        </w:rPr>
        <w:t>.  Register </w:t>
      </w:r>
      <w:hyperlink r:id="rId6" w:history="1">
        <w:r w:rsidRPr="00B65417">
          <w:rPr>
            <w:rFonts w:ascii="Trebuchet MS" w:eastAsia="Times New Roman" w:hAnsi="Trebuchet MS" w:cs="Times New Roman"/>
            <w:color w:val="0000FF"/>
            <w:sz w:val="24"/>
            <w:szCs w:val="24"/>
            <w:u w:val="single"/>
          </w:rPr>
          <w:t>HERE</w:t>
        </w:r>
      </w:hyperlink>
      <w:r w:rsidRPr="00B65417">
        <w:rPr>
          <w:rFonts w:ascii="Trebuchet MS" w:eastAsia="Times New Roman" w:hAnsi="Trebuchet MS" w:cs="Times New Roman"/>
          <w:color w:val="000000"/>
          <w:sz w:val="24"/>
          <w:szCs w:val="24"/>
        </w:rPr>
        <w:t> for the online Zoom session.</w:t>
      </w:r>
    </w:p>
    <w:p w14:paraId="065ACB9C" w14:textId="77777777" w:rsidR="00B65417" w:rsidRPr="00B65417" w:rsidRDefault="00B65417" w:rsidP="00B65417">
      <w:pPr>
        <w:numPr>
          <w:ilvl w:val="0"/>
          <w:numId w:val="3"/>
        </w:numPr>
        <w:spacing w:after="0" w:line="240" w:lineRule="auto"/>
        <w:rPr>
          <w:rFonts w:ascii="Trebuchet MS" w:eastAsia="Times New Roman" w:hAnsi="Trebuchet MS" w:cs="Times New Roman"/>
          <w:color w:val="191919"/>
          <w:sz w:val="21"/>
          <w:szCs w:val="21"/>
        </w:rPr>
      </w:pPr>
      <w:r w:rsidRPr="00B65417">
        <w:rPr>
          <w:rFonts w:ascii="Trebuchet MS" w:eastAsia="Times New Roman" w:hAnsi="Trebuchet MS" w:cs="Times New Roman"/>
          <w:color w:val="000000"/>
          <w:sz w:val="24"/>
          <w:szCs w:val="24"/>
        </w:rPr>
        <w:t>In order to inform the presentation to meet your needs, please fill out this </w:t>
      </w:r>
      <w:hyperlink r:id="rId7" w:history="1">
        <w:r w:rsidRPr="00B65417">
          <w:rPr>
            <w:rFonts w:ascii="Trebuchet MS" w:eastAsia="Times New Roman" w:hAnsi="Trebuchet MS" w:cs="Times New Roman"/>
            <w:color w:val="0000FF"/>
            <w:sz w:val="24"/>
            <w:szCs w:val="24"/>
            <w:u w:val="single"/>
          </w:rPr>
          <w:t>SURVEY</w:t>
        </w:r>
      </w:hyperlink>
      <w:r w:rsidRPr="00B65417">
        <w:rPr>
          <w:rFonts w:ascii="Trebuchet MS" w:eastAsia="Times New Roman" w:hAnsi="Trebuchet MS" w:cs="Times New Roman"/>
          <w:color w:val="000000"/>
          <w:sz w:val="24"/>
          <w:szCs w:val="24"/>
        </w:rPr>
        <w:t> in advance of attending the TRS sessions. </w:t>
      </w:r>
    </w:p>
    <w:p w14:paraId="6441D7A4" w14:textId="77777777" w:rsidR="00B65417" w:rsidRPr="00B65417" w:rsidRDefault="00B65417" w:rsidP="00B65417">
      <w:pPr>
        <w:spacing w:after="0" w:line="240" w:lineRule="auto"/>
        <w:rPr>
          <w:rFonts w:ascii="Trebuchet MS" w:eastAsia="Times New Roman" w:hAnsi="Trebuchet MS" w:cs="Times New Roman"/>
          <w:color w:val="191919"/>
          <w:sz w:val="21"/>
          <w:szCs w:val="21"/>
        </w:rPr>
      </w:pPr>
      <w:r w:rsidRPr="00B65417">
        <w:rPr>
          <w:rFonts w:ascii="Trebuchet MS" w:eastAsia="Times New Roman" w:hAnsi="Trebuchet MS" w:cs="Times New Roman"/>
          <w:color w:val="191919"/>
          <w:sz w:val="21"/>
          <w:szCs w:val="21"/>
        </w:rPr>
        <w:t> </w:t>
      </w:r>
    </w:p>
    <w:p w14:paraId="0DB00570" w14:textId="77777777" w:rsidR="00B65417" w:rsidRPr="00B65417" w:rsidRDefault="00B65417" w:rsidP="00B65417">
      <w:pPr>
        <w:spacing w:after="0" w:line="240" w:lineRule="auto"/>
        <w:textAlignment w:val="top"/>
        <w:rPr>
          <w:rFonts w:ascii="Trebuchet MS" w:eastAsia="Times New Roman" w:hAnsi="Trebuchet MS" w:cs="Times New Roman"/>
          <w:color w:val="191919"/>
          <w:sz w:val="21"/>
          <w:szCs w:val="21"/>
        </w:rPr>
      </w:pPr>
      <w:r w:rsidRPr="00B65417">
        <w:rPr>
          <w:rFonts w:ascii="Trebuchet MS" w:eastAsia="Times New Roman" w:hAnsi="Trebuchet MS" w:cs="Times New Roman"/>
          <w:color w:val="000000"/>
          <w:sz w:val="24"/>
          <w:szCs w:val="24"/>
        </w:rPr>
        <w:t>Advanced registration is required for</w:t>
      </w:r>
      <w:r w:rsidRPr="00B65417">
        <w:rPr>
          <w:rFonts w:ascii="Trebuchet MS" w:eastAsia="Times New Roman" w:hAnsi="Trebuchet MS" w:cs="Times New Roman"/>
          <w:color w:val="191919"/>
          <w:sz w:val="24"/>
          <w:szCs w:val="24"/>
        </w:rPr>
        <w:t> any of these </w:t>
      </w:r>
      <w:r w:rsidRPr="00B65417">
        <w:rPr>
          <w:rFonts w:ascii="Trebuchet MS" w:eastAsia="Times New Roman" w:hAnsi="Trebuchet MS" w:cs="Times New Roman"/>
          <w:color w:val="000000"/>
          <w:sz w:val="24"/>
          <w:szCs w:val="24"/>
        </w:rPr>
        <w:t>session</w:t>
      </w:r>
      <w:r w:rsidRPr="00B65417">
        <w:rPr>
          <w:rFonts w:ascii="Trebuchet MS" w:eastAsia="Times New Roman" w:hAnsi="Trebuchet MS" w:cs="Times New Roman"/>
          <w:color w:val="191919"/>
          <w:sz w:val="24"/>
          <w:szCs w:val="24"/>
        </w:rPr>
        <w:t>s</w:t>
      </w:r>
      <w:r w:rsidRPr="00B65417">
        <w:rPr>
          <w:rFonts w:ascii="Trebuchet MS" w:eastAsia="Times New Roman" w:hAnsi="Trebuchet MS" w:cs="Times New Roman"/>
          <w:color w:val="000000"/>
          <w:sz w:val="24"/>
          <w:szCs w:val="24"/>
        </w:rPr>
        <w:t>. </w:t>
      </w:r>
      <w:r w:rsidRPr="00B65417">
        <w:rPr>
          <w:rFonts w:ascii="Trebuchet MS" w:eastAsia="Times New Roman" w:hAnsi="Trebuchet MS" w:cs="Times New Roman"/>
          <w:b/>
          <w:bCs/>
          <w:color w:val="000000"/>
          <w:sz w:val="24"/>
          <w:szCs w:val="24"/>
        </w:rPr>
        <w:t xml:space="preserve">Please use your personal email and not your district email to register as your district’s server may block your confirmation email. If you do not see a confirmation email, please check your </w:t>
      </w:r>
      <w:proofErr w:type="gramStart"/>
      <w:r w:rsidRPr="00B65417">
        <w:rPr>
          <w:rFonts w:ascii="Trebuchet MS" w:eastAsia="Times New Roman" w:hAnsi="Trebuchet MS" w:cs="Times New Roman"/>
          <w:b/>
          <w:bCs/>
          <w:color w:val="000000"/>
          <w:sz w:val="24"/>
          <w:szCs w:val="24"/>
        </w:rPr>
        <w:t>spam</w:t>
      </w:r>
      <w:proofErr w:type="gramEnd"/>
      <w:r w:rsidRPr="00B65417">
        <w:rPr>
          <w:rFonts w:ascii="Trebuchet MS" w:eastAsia="Times New Roman" w:hAnsi="Trebuchet MS" w:cs="Times New Roman"/>
          <w:b/>
          <w:bCs/>
          <w:color w:val="000000"/>
          <w:sz w:val="24"/>
          <w:szCs w:val="24"/>
        </w:rPr>
        <w:t xml:space="preserve"> or junk inboxes or if your promotions folder if you use Gmail.</w:t>
      </w:r>
    </w:p>
    <w:p w14:paraId="34CD41ED" w14:textId="77777777" w:rsidR="00B65417" w:rsidRPr="00B65417" w:rsidRDefault="00B65417" w:rsidP="00B65417">
      <w:pPr>
        <w:spacing w:after="0" w:line="240" w:lineRule="auto"/>
        <w:textAlignment w:val="top"/>
        <w:rPr>
          <w:rFonts w:ascii="Trebuchet MS" w:eastAsia="Times New Roman" w:hAnsi="Trebuchet MS" w:cs="Times New Roman"/>
          <w:color w:val="191919"/>
          <w:sz w:val="21"/>
          <w:szCs w:val="21"/>
        </w:rPr>
      </w:pPr>
      <w:r w:rsidRPr="00B65417">
        <w:rPr>
          <w:rFonts w:ascii="Trebuchet MS" w:eastAsia="Times New Roman" w:hAnsi="Trebuchet MS" w:cs="Times New Roman"/>
          <w:color w:val="191919"/>
          <w:sz w:val="24"/>
          <w:szCs w:val="24"/>
        </w:rPr>
        <w:t> </w:t>
      </w:r>
    </w:p>
    <w:p w14:paraId="4166E954" w14:textId="77777777" w:rsidR="00B65417" w:rsidRPr="00B65417" w:rsidRDefault="00B65417" w:rsidP="00B65417">
      <w:pPr>
        <w:spacing w:after="0" w:line="240" w:lineRule="auto"/>
        <w:textAlignment w:val="top"/>
        <w:rPr>
          <w:rFonts w:ascii="Trebuchet MS" w:eastAsia="Times New Roman" w:hAnsi="Trebuchet MS" w:cs="Times New Roman"/>
          <w:color w:val="191919"/>
          <w:sz w:val="21"/>
          <w:szCs w:val="21"/>
        </w:rPr>
      </w:pPr>
      <w:r w:rsidRPr="00B65417">
        <w:rPr>
          <w:rFonts w:ascii="Trebuchet MS" w:eastAsia="Times New Roman" w:hAnsi="Trebuchet MS" w:cs="Times New Roman"/>
          <w:color w:val="000000"/>
          <w:sz w:val="24"/>
          <w:szCs w:val="24"/>
        </w:rPr>
        <w:t>Please let me know if you have any questions.</w:t>
      </w:r>
    </w:p>
    <w:p w14:paraId="24121941" w14:textId="77777777" w:rsidR="00B65417" w:rsidRPr="00B65417" w:rsidRDefault="00B65417" w:rsidP="00B65417">
      <w:pPr>
        <w:spacing w:after="0" w:line="240" w:lineRule="auto"/>
        <w:textAlignment w:val="top"/>
        <w:rPr>
          <w:rFonts w:ascii="Trebuchet MS" w:eastAsia="Times New Roman" w:hAnsi="Trebuchet MS" w:cs="Times New Roman"/>
          <w:color w:val="191919"/>
          <w:sz w:val="24"/>
          <w:szCs w:val="24"/>
        </w:rPr>
      </w:pPr>
      <w:r w:rsidRPr="00B65417">
        <w:rPr>
          <w:rFonts w:ascii="Trebuchet MS" w:eastAsia="Times New Roman" w:hAnsi="Trebuchet MS" w:cs="Times New Roman"/>
          <w:color w:val="191919"/>
          <w:sz w:val="24"/>
          <w:szCs w:val="24"/>
        </w:rPr>
        <w:t>Thanks, </w:t>
      </w:r>
    </w:p>
    <w:p w14:paraId="655F8F01" w14:textId="77777777" w:rsidR="00B65417" w:rsidRPr="00B65417" w:rsidRDefault="00B65417" w:rsidP="00B65417">
      <w:pPr>
        <w:spacing w:after="0" w:line="240" w:lineRule="auto"/>
        <w:textAlignment w:val="top"/>
        <w:rPr>
          <w:rFonts w:ascii="Times New Roman" w:eastAsia="Times New Roman" w:hAnsi="Times New Roman" w:cs="Times New Roman"/>
          <w:color w:val="000000"/>
          <w:sz w:val="27"/>
          <w:szCs w:val="27"/>
        </w:rPr>
      </w:pPr>
      <w:r w:rsidRPr="00B65417">
        <w:rPr>
          <w:rFonts w:ascii="Times New Roman" w:eastAsia="Times New Roman" w:hAnsi="Times New Roman" w:cs="Times New Roman"/>
          <w:noProof/>
          <w:color w:val="000000"/>
          <w:sz w:val="27"/>
          <w:szCs w:val="27"/>
        </w:rPr>
        <w:drawing>
          <wp:inline distT="0" distB="0" distL="0" distR="0" wp14:anchorId="34B808EC" wp14:editId="133B1A2E">
            <wp:extent cx="1200150" cy="368300"/>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368300"/>
                    </a:xfrm>
                    <a:prstGeom prst="rect">
                      <a:avLst/>
                    </a:prstGeom>
                    <a:noFill/>
                    <a:ln>
                      <a:noFill/>
                    </a:ln>
                  </pic:spPr>
                </pic:pic>
              </a:graphicData>
            </a:graphic>
          </wp:inline>
        </w:drawing>
      </w:r>
    </w:p>
    <w:p w14:paraId="1DFE02A4" w14:textId="77777777" w:rsidR="00B65417" w:rsidRPr="00B65417" w:rsidRDefault="00B65417" w:rsidP="00B65417">
      <w:pPr>
        <w:spacing w:after="0" w:line="240" w:lineRule="auto"/>
        <w:textAlignment w:val="top"/>
        <w:rPr>
          <w:rFonts w:ascii="Trebuchet MS" w:eastAsia="Times New Roman" w:hAnsi="Trebuchet MS" w:cs="Times New Roman"/>
          <w:color w:val="191919"/>
          <w:sz w:val="23"/>
          <w:szCs w:val="23"/>
        </w:rPr>
      </w:pPr>
      <w:r w:rsidRPr="00B65417">
        <w:rPr>
          <w:rFonts w:ascii="Trebuchet MS" w:eastAsia="Times New Roman" w:hAnsi="Trebuchet MS" w:cs="Times New Roman"/>
          <w:color w:val="191919"/>
          <w:sz w:val="23"/>
          <w:szCs w:val="23"/>
        </w:rPr>
        <w:t>Carrie M. Andrews</w:t>
      </w:r>
      <w:r w:rsidRPr="00B65417">
        <w:rPr>
          <w:rFonts w:ascii="Trebuchet MS" w:eastAsia="Times New Roman" w:hAnsi="Trebuchet MS" w:cs="Times New Roman"/>
          <w:color w:val="191919"/>
          <w:sz w:val="23"/>
          <w:szCs w:val="23"/>
        </w:rPr>
        <w:br/>
        <w:t>Regional Staff Director</w:t>
      </w:r>
      <w:r w:rsidRPr="00B65417">
        <w:rPr>
          <w:rFonts w:ascii="Trebuchet MS" w:eastAsia="Times New Roman" w:hAnsi="Trebuchet MS" w:cs="Times New Roman"/>
          <w:color w:val="191919"/>
          <w:sz w:val="23"/>
          <w:szCs w:val="23"/>
        </w:rPr>
        <w:br/>
        <w:t>New York State United Teachers</w:t>
      </w:r>
      <w:r w:rsidRPr="00B65417">
        <w:rPr>
          <w:rFonts w:ascii="Trebuchet MS" w:eastAsia="Times New Roman" w:hAnsi="Trebuchet MS" w:cs="Times New Roman"/>
          <w:color w:val="191919"/>
          <w:sz w:val="23"/>
          <w:szCs w:val="23"/>
        </w:rPr>
        <w:br/>
        <w:t>30 N. Union St. Suite 302</w:t>
      </w:r>
      <w:r w:rsidRPr="00B65417">
        <w:rPr>
          <w:rFonts w:ascii="Trebuchet MS" w:eastAsia="Times New Roman" w:hAnsi="Trebuchet MS" w:cs="Times New Roman"/>
          <w:color w:val="191919"/>
          <w:sz w:val="23"/>
          <w:szCs w:val="23"/>
        </w:rPr>
        <w:br/>
        <w:t>Rochester, NY 14607</w:t>
      </w:r>
      <w:r w:rsidRPr="00B65417">
        <w:rPr>
          <w:rFonts w:ascii="Trebuchet MS" w:eastAsia="Times New Roman" w:hAnsi="Trebuchet MS" w:cs="Times New Roman"/>
          <w:color w:val="191919"/>
          <w:sz w:val="23"/>
          <w:szCs w:val="23"/>
        </w:rPr>
        <w:br/>
        <w:t>Phone (585) 454-5550</w:t>
      </w:r>
      <w:r w:rsidRPr="00B65417">
        <w:rPr>
          <w:rFonts w:ascii="Trebuchet MS" w:eastAsia="Times New Roman" w:hAnsi="Trebuchet MS" w:cs="Times New Roman"/>
          <w:color w:val="191919"/>
          <w:sz w:val="23"/>
          <w:szCs w:val="23"/>
        </w:rPr>
        <w:br/>
        <w:t>Carrie.Andrews@nysut.org</w:t>
      </w:r>
    </w:p>
    <w:p w14:paraId="5DB4C88C" w14:textId="77777777" w:rsidR="0029793A" w:rsidRDefault="0029793A"/>
    <w:sectPr w:rsidR="00297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2A6"/>
    <w:multiLevelType w:val="multilevel"/>
    <w:tmpl w:val="8CCC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413D6"/>
    <w:multiLevelType w:val="multilevel"/>
    <w:tmpl w:val="51A2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C2AFE"/>
    <w:multiLevelType w:val="multilevel"/>
    <w:tmpl w:val="38BE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470400">
    <w:abstractNumId w:val="1"/>
  </w:num>
  <w:num w:numId="2" w16cid:durableId="1319111544">
    <w:abstractNumId w:val="0"/>
  </w:num>
  <w:num w:numId="3" w16cid:durableId="65688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17"/>
    <w:rsid w:val="0029793A"/>
    <w:rsid w:val="00B65417"/>
    <w:rsid w:val="00B924BD"/>
    <w:rsid w:val="00E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4C2C"/>
  <w15:chartTrackingRefBased/>
  <w15:docId w15:val="{E7AA908A-C7D5-4B9A-90BD-DB08516E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8433">
      <w:bodyDiv w:val="1"/>
      <w:marLeft w:val="0"/>
      <w:marRight w:val="0"/>
      <w:marTop w:val="0"/>
      <w:marBottom w:val="0"/>
      <w:divBdr>
        <w:top w:val="none" w:sz="0" w:space="0" w:color="auto"/>
        <w:left w:val="none" w:sz="0" w:space="0" w:color="auto"/>
        <w:bottom w:val="none" w:sz="0" w:space="0" w:color="auto"/>
        <w:right w:val="none" w:sz="0" w:space="0" w:color="auto"/>
      </w:divBdr>
      <w:divsChild>
        <w:div w:id="341276521">
          <w:marLeft w:val="0"/>
          <w:marRight w:val="0"/>
          <w:marTop w:val="0"/>
          <w:marBottom w:val="0"/>
          <w:divBdr>
            <w:top w:val="none" w:sz="0" w:space="0" w:color="auto"/>
            <w:left w:val="none" w:sz="0" w:space="0" w:color="auto"/>
            <w:bottom w:val="none" w:sz="0" w:space="0" w:color="auto"/>
            <w:right w:val="none" w:sz="0" w:space="0" w:color="auto"/>
          </w:divBdr>
          <w:divsChild>
            <w:div w:id="2033993346">
              <w:marLeft w:val="0"/>
              <w:marRight w:val="0"/>
              <w:marTop w:val="0"/>
              <w:marBottom w:val="0"/>
              <w:divBdr>
                <w:top w:val="none" w:sz="0" w:space="0" w:color="auto"/>
                <w:left w:val="none" w:sz="0" w:space="0" w:color="auto"/>
                <w:bottom w:val="none" w:sz="0" w:space="0" w:color="auto"/>
                <w:right w:val="none" w:sz="0" w:space="0" w:color="auto"/>
              </w:divBdr>
              <w:divsChild>
                <w:div w:id="1008336956">
                  <w:marLeft w:val="0"/>
                  <w:marRight w:val="0"/>
                  <w:marTop w:val="0"/>
                  <w:marBottom w:val="0"/>
                  <w:divBdr>
                    <w:top w:val="none" w:sz="0" w:space="0" w:color="auto"/>
                    <w:left w:val="none" w:sz="0" w:space="0" w:color="auto"/>
                    <w:bottom w:val="none" w:sz="0" w:space="0" w:color="auto"/>
                    <w:right w:val="none" w:sz="0" w:space="0" w:color="auto"/>
                  </w:divBdr>
                  <w:divsChild>
                    <w:div w:id="936257911">
                      <w:marLeft w:val="0"/>
                      <w:marRight w:val="0"/>
                      <w:marTop w:val="0"/>
                      <w:marBottom w:val="0"/>
                      <w:divBdr>
                        <w:top w:val="none" w:sz="0" w:space="0" w:color="auto"/>
                        <w:left w:val="none" w:sz="0" w:space="0" w:color="auto"/>
                        <w:bottom w:val="none" w:sz="0" w:space="0" w:color="auto"/>
                        <w:right w:val="none" w:sz="0" w:space="0" w:color="auto"/>
                      </w:divBdr>
                      <w:divsChild>
                        <w:div w:id="1743330037">
                          <w:marLeft w:val="0"/>
                          <w:marRight w:val="0"/>
                          <w:marTop w:val="0"/>
                          <w:marBottom w:val="0"/>
                          <w:divBdr>
                            <w:top w:val="none" w:sz="0" w:space="0" w:color="auto"/>
                            <w:left w:val="none" w:sz="0" w:space="0" w:color="auto"/>
                            <w:bottom w:val="none" w:sz="0" w:space="0" w:color="auto"/>
                            <w:right w:val="none" w:sz="0" w:space="0" w:color="auto"/>
                          </w:divBdr>
                          <w:divsChild>
                            <w:div w:id="315307341">
                              <w:marLeft w:val="0"/>
                              <w:marRight w:val="0"/>
                              <w:marTop w:val="0"/>
                              <w:marBottom w:val="0"/>
                              <w:divBdr>
                                <w:top w:val="none" w:sz="0" w:space="0" w:color="auto"/>
                                <w:left w:val="none" w:sz="0" w:space="0" w:color="auto"/>
                                <w:bottom w:val="none" w:sz="0" w:space="0" w:color="auto"/>
                                <w:right w:val="none" w:sz="0" w:space="0" w:color="auto"/>
                              </w:divBdr>
                              <w:divsChild>
                                <w:div w:id="4758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9534">
          <w:marLeft w:val="0"/>
          <w:marRight w:val="0"/>
          <w:marTop w:val="0"/>
          <w:marBottom w:val="0"/>
          <w:divBdr>
            <w:top w:val="none" w:sz="0" w:space="0" w:color="auto"/>
            <w:left w:val="none" w:sz="0" w:space="0" w:color="auto"/>
            <w:bottom w:val="none" w:sz="0" w:space="0" w:color="auto"/>
            <w:right w:val="none" w:sz="0" w:space="0" w:color="auto"/>
          </w:divBdr>
          <w:divsChild>
            <w:div w:id="555166151">
              <w:marLeft w:val="0"/>
              <w:marRight w:val="0"/>
              <w:marTop w:val="0"/>
              <w:marBottom w:val="0"/>
              <w:divBdr>
                <w:top w:val="none" w:sz="0" w:space="0" w:color="auto"/>
                <w:left w:val="none" w:sz="0" w:space="0" w:color="auto"/>
                <w:bottom w:val="none" w:sz="0" w:space="0" w:color="auto"/>
                <w:right w:val="none" w:sz="0" w:space="0" w:color="auto"/>
              </w:divBdr>
              <w:divsChild>
                <w:div w:id="1651474355">
                  <w:marLeft w:val="0"/>
                  <w:marRight w:val="0"/>
                  <w:marTop w:val="0"/>
                  <w:marBottom w:val="0"/>
                  <w:divBdr>
                    <w:top w:val="none" w:sz="0" w:space="0" w:color="auto"/>
                    <w:left w:val="none" w:sz="0" w:space="0" w:color="auto"/>
                    <w:bottom w:val="none" w:sz="0" w:space="0" w:color="auto"/>
                    <w:right w:val="none" w:sz="0" w:space="0" w:color="auto"/>
                  </w:divBdr>
                  <w:divsChild>
                    <w:div w:id="574824092">
                      <w:marLeft w:val="0"/>
                      <w:marRight w:val="0"/>
                      <w:marTop w:val="0"/>
                      <w:marBottom w:val="0"/>
                      <w:divBdr>
                        <w:top w:val="none" w:sz="0" w:space="0" w:color="auto"/>
                        <w:left w:val="none" w:sz="0" w:space="0" w:color="auto"/>
                        <w:bottom w:val="none" w:sz="0" w:space="0" w:color="auto"/>
                        <w:right w:val="none" w:sz="0" w:space="0" w:color="auto"/>
                      </w:divBdr>
                      <w:divsChild>
                        <w:div w:id="2023430343">
                          <w:marLeft w:val="0"/>
                          <w:marRight w:val="0"/>
                          <w:marTop w:val="0"/>
                          <w:marBottom w:val="0"/>
                          <w:divBdr>
                            <w:top w:val="none" w:sz="0" w:space="0" w:color="auto"/>
                            <w:left w:val="none" w:sz="0" w:space="0" w:color="auto"/>
                            <w:bottom w:val="none" w:sz="0" w:space="0" w:color="auto"/>
                            <w:right w:val="none" w:sz="0" w:space="0" w:color="auto"/>
                          </w:divBdr>
                          <w:divsChild>
                            <w:div w:id="1337153570">
                              <w:marLeft w:val="0"/>
                              <w:marRight w:val="0"/>
                              <w:marTop w:val="0"/>
                              <w:marBottom w:val="0"/>
                              <w:divBdr>
                                <w:top w:val="none" w:sz="0" w:space="0" w:color="auto"/>
                                <w:left w:val="none" w:sz="0" w:space="0" w:color="auto"/>
                                <w:bottom w:val="none" w:sz="0" w:space="0" w:color="auto"/>
                                <w:right w:val="none" w:sz="0" w:space="0" w:color="auto"/>
                              </w:divBdr>
                              <w:divsChild>
                                <w:div w:id="405879187">
                                  <w:marLeft w:val="0"/>
                                  <w:marRight w:val="0"/>
                                  <w:marTop w:val="0"/>
                                  <w:marBottom w:val="0"/>
                                  <w:divBdr>
                                    <w:top w:val="none" w:sz="0" w:space="0" w:color="auto"/>
                                    <w:left w:val="none" w:sz="0" w:space="0" w:color="auto"/>
                                    <w:bottom w:val="none" w:sz="0" w:space="0" w:color="auto"/>
                                    <w:right w:val="none" w:sz="0" w:space="0" w:color="auto"/>
                                  </w:divBdr>
                                </w:div>
                              </w:divsChild>
                            </w:div>
                            <w:div w:id="142964023">
                              <w:marLeft w:val="0"/>
                              <w:marRight w:val="0"/>
                              <w:marTop w:val="0"/>
                              <w:marBottom w:val="0"/>
                              <w:divBdr>
                                <w:top w:val="none" w:sz="0" w:space="0" w:color="auto"/>
                                <w:left w:val="none" w:sz="0" w:space="0" w:color="auto"/>
                                <w:bottom w:val="none" w:sz="0" w:space="0" w:color="auto"/>
                                <w:right w:val="none" w:sz="0" w:space="0" w:color="auto"/>
                              </w:divBdr>
                              <w:divsChild>
                                <w:div w:id="11217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9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lick.everyaction.com/k/51844828/370499130/-1550260298?nvep=ew0KICAiVGVuYW50VXJpIjogIm5ncHZhbjovL3Zhbi9BVi9OWVNVVC8xLzU4NTQ0IiwNCiAgIkRpc3RyaWJ1dGlvblVuaXF1ZUlkIjogImZmMWM3YTQ0LTBhNDMtZWQxMS1iNDk1LTAwMjI0ODMyZTRjYSIsDQogICJFbWFpbEFkZHJlc3MiOiAiamJ1Y2std2ZsYmVhQHJvY2hlc3Rlci5yci5jb20iDQp9&amp;hmac=5kJZkmi8FHgKegYvQ_xvkjgiKWQg-_duex-lX2JbmjQ=&amp;emci=6659b8ce-e740-ed11-b495-00224832e4ca&amp;emdi=ff1c7a44-0a43-ed11-b495-00224832e4ca&amp;ceid=38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everyaction.com/k/51844827/370499129/2082206691?nvep=ew0KICAiVGVuYW50VXJpIjogIm5ncHZhbjovL3Zhbi9BVi9OWVNVVC8xLzU4NTQ0IiwNCiAgIkRpc3RyaWJ1dGlvblVuaXF1ZUlkIjogImZmMWM3YTQ0LTBhNDMtZWQxMS1iNDk1LTAwMjI0ODMyZTRjYSIsDQogICJFbWFpbEFkZHJlc3MiOiAiamJ1Y2std2ZsYmVhQHJvY2hlc3Rlci5yci5jb20iDQp9&amp;hmac=5kJZkmi8FHgKegYvQ_xvkjgiKWQg-_duex-lX2JbmjQ=&amp;emci=6659b8ce-e740-ed11-b495-00224832e4ca&amp;emdi=ff1c7a44-0a43-ed11-b495-00224832e4ca&amp;ceid=38076" TargetMode="External"/><Relationship Id="rId5" Type="http://schemas.openxmlformats.org/officeDocument/2006/relationships/hyperlink" Target="https://click.everyaction.com/k/51844826/370499128/-1703948192?nvep=ew0KICAiVGVuYW50VXJpIjogIm5ncHZhbjovL3Zhbi9BVi9OWVNVVC8xLzU4NTQ0IiwNCiAgIkRpc3RyaWJ1dGlvblVuaXF1ZUlkIjogImZmMWM3YTQ0LTBhNDMtZWQxMS1iNDk1LTAwMjI0ODMyZTRjYSIsDQogICJFbWFpbEFkZHJlc3MiOiAiamJ1Y2std2ZsYmVhQHJvY2hlc3Rlci5yci5jb20iDQp9&amp;hmac=5kJZkmi8FHgKegYvQ_xvkjgiKWQg-_duex-lX2JbmjQ=&amp;emci=6659b8ce-e740-ed11-b495-00224832e4ca&amp;emdi=ff1c7a44-0a43-ed11-b495-00224832e4ca&amp;ceid=3807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2239</Characters>
  <Application>Microsoft Office Word</Application>
  <DocSecurity>0</DocSecurity>
  <Lines>18</Lines>
  <Paragraphs>5</Paragraphs>
  <ScaleCrop>false</ScaleCrop>
  <Company>Property of Wayne Finger Lakes BOCES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2022-10-04T23:44:00Z</dcterms:created>
  <dcterms:modified xsi:type="dcterms:W3CDTF">2022-10-04T23:46:00Z</dcterms:modified>
</cp:coreProperties>
</file>