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5531" w14:textId="77777777" w:rsidR="000466A6" w:rsidRDefault="000466A6" w:rsidP="000466A6">
      <w:pPr>
        <w:pStyle w:val="NormalWeb"/>
        <w:spacing w:line="33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If you are nearing retirement, our Ready to Retire webinar is for you! During this live session, NYSTRS representatives will discuss important information you need to consider as you approach retirement.</w:t>
      </w:r>
    </w:p>
    <w:p w14:paraId="728C3B53" w14:textId="77777777" w:rsidR="000466A6" w:rsidRDefault="000466A6" w:rsidP="000466A6">
      <w:pPr>
        <w:pStyle w:val="NormalWeb"/>
        <w:spacing w:line="33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one-hour webinar on </w:t>
      </w:r>
      <w:r>
        <w:rPr>
          <w:rStyle w:val="Strong"/>
          <w:rFonts w:ascii="Arial" w:hAnsi="Arial" w:cs="Arial"/>
          <w:color w:val="000000"/>
          <w:sz w:val="21"/>
          <w:szCs w:val="21"/>
        </w:rPr>
        <w:t>Tuesday, April 25 at 4:30 p.m.</w:t>
      </w:r>
      <w:r>
        <w:rPr>
          <w:rFonts w:ascii="Arial" w:hAnsi="Arial" w:cs="Arial"/>
          <w:color w:val="000000"/>
          <w:sz w:val="21"/>
          <w:szCs w:val="21"/>
        </w:rPr>
        <w:t> will include an overview of:</w:t>
      </w:r>
    </w:p>
    <w:p w14:paraId="08CCC92E" w14:textId="77777777" w:rsidR="000466A6" w:rsidRDefault="000466A6" w:rsidP="000466A6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The pension calculation.</w:t>
      </w:r>
    </w:p>
    <w:p w14:paraId="334E9E16" w14:textId="77777777" w:rsidR="000466A6" w:rsidRDefault="000466A6" w:rsidP="000466A6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Important service milestones and their impact on your pension calculation.</w:t>
      </w:r>
    </w:p>
    <w:p w14:paraId="6A138A8E" w14:textId="77777777" w:rsidR="000466A6" w:rsidRDefault="000466A6" w:rsidP="000466A6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Pension payment options.</w:t>
      </w:r>
    </w:p>
    <w:p w14:paraId="0AB75E41" w14:textId="77777777" w:rsidR="000466A6" w:rsidRDefault="000466A6" w:rsidP="000466A6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Death benefits and their continuation into retirement.</w:t>
      </w:r>
    </w:p>
    <w:p w14:paraId="37A78FF9" w14:textId="77777777" w:rsidR="000466A6" w:rsidRDefault="000466A6" w:rsidP="000466A6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How to file for retirement.</w:t>
      </w:r>
    </w:p>
    <w:p w14:paraId="324B0B50" w14:textId="77777777" w:rsidR="000466A6" w:rsidRDefault="000466A6" w:rsidP="000466A6">
      <w:pPr>
        <w:pStyle w:val="NormalWeb"/>
        <w:spacing w:line="33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Attendees will also be able to submit questions during the webinar.</w:t>
      </w:r>
    </w:p>
    <w:p w14:paraId="03FDDD53" w14:textId="77777777" w:rsidR="000466A6" w:rsidRDefault="000466A6" w:rsidP="000466A6">
      <w:pPr>
        <w:pStyle w:val="NormalWeb"/>
        <w:spacing w:line="336" w:lineRule="auto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The webinar will be held via WebEx.</w:t>
      </w:r>
      <w:r>
        <w:rPr>
          <w:rFonts w:ascii="Arial" w:hAnsi="Arial" w:cs="Arial"/>
          <w:color w:val="000000"/>
          <w:sz w:val="21"/>
          <w:szCs w:val="21"/>
        </w:rPr>
        <w:t xml:space="preserve"> Advance registration is not required. For device-specific instructions on how to join the webinar,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840000"/>
            <w:sz w:val="21"/>
            <w:szCs w:val="21"/>
          </w:rPr>
          <w:t>refer to our helpful guide</w:t>
        </w:r>
      </w:hyperlink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14:paraId="3D2063C9" w14:textId="77777777" w:rsidR="000466A6" w:rsidRDefault="000466A6" w:rsidP="000466A6">
      <w:pPr>
        <w:pStyle w:val="NormalWeb"/>
        <w:spacing w:line="336" w:lineRule="auto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To join the session on Tuesday, April 25 at 4:30 p.m., 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840000"/>
            <w:sz w:val="21"/>
            <w:szCs w:val="21"/>
          </w:rPr>
          <w:t>click here</w:t>
        </w:r>
      </w:hyperlink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14:paraId="7EBF543F" w14:textId="1EA0FD6C" w:rsidR="008979A2" w:rsidRDefault="000466A6" w:rsidP="000466A6">
      <w:r>
        <w:rPr>
          <w:rFonts w:ascii="Arial" w:hAnsi="Arial" w:cs="Arial"/>
          <w:color w:val="000000"/>
          <w:sz w:val="21"/>
          <w:szCs w:val="21"/>
        </w:rPr>
        <w:t>Please note: If you are unable to attend the live event, a recording of this webinar will be made available to you the following week. You will receive an email link allowing you to watch the webinar at your convenience.</w:t>
      </w:r>
    </w:p>
    <w:sectPr w:rsidR="0089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C9"/>
    <w:multiLevelType w:val="multilevel"/>
    <w:tmpl w:val="634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8592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6"/>
    <w:rsid w:val="000466A6"/>
    <w:rsid w:val="008979A2"/>
    <w:rsid w:val="00B924BD"/>
    <w:rsid w:val="00E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D0C"/>
  <w15:chartTrackingRefBased/>
  <w15:docId w15:val="{B5ECF2D4-52AA-44F0-8C6D-2DB632A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6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66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6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s.nystrs.org/l/eyJhbGciOiJIUzI1NiJ9.eyJidWxsZXRpbl9saW5rX2lkIjoxMDEsInVyaSI6ImJwMjpjbGljayIsImJ1bGxldGluX2lkIjoiMjAyMzA0MTkuNzU0MTQ1NTEiLCJ1cmwiOiJodHRwczovL255c3Rycy53ZWJleC5jb20vbnlzdHJzL2oucGhwP01USUQ9bTQyN2Q5MTA3NjgwZDU4ZDQxNDhmZjk0M2FjNGYxNzMxIn0.eVS8MQZpSTucCWBdYihUPT3m0AU1WwGLQKuGkh8R2gs/s/2102017130/br/159991592864-l" TargetMode="External"/><Relationship Id="rId5" Type="http://schemas.openxmlformats.org/officeDocument/2006/relationships/hyperlink" Target="https://links.nystrs.org/l/eyJhbGciOiJIUzI1NiJ9.eyJidWxsZXRpbl9saW5rX2lkIjoxMDAsInVyaSI6ImJwMjpjbGljayIsImJ1bGxldGluX2lkIjoiMjAyMzA0MTkuNzU0MTQ1NTEiLCJ1cmwiOiJodHRwczovL3d3dy5ueXN0cnMub3JnL05ZU1RSUy9tZWRpYS9QREYvTllTVFJTX1dlYmV4X0V2ZW50LnBkZiJ9.wmujXaSKs16iK_lUKbacbuB5I6L_C-2X28U5wlpBDB8/s/2102017130/br/159991592864-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Property of Wayne Finger Lakes BOCES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1</cp:revision>
  <dcterms:created xsi:type="dcterms:W3CDTF">2023-04-24T17:47:00Z</dcterms:created>
  <dcterms:modified xsi:type="dcterms:W3CDTF">2023-04-24T17:48:00Z</dcterms:modified>
</cp:coreProperties>
</file>